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5CE7D" w14:textId="39E39B4E" w:rsidR="00F05E18" w:rsidRPr="00C851A0" w:rsidRDefault="337C4E08" w:rsidP="00F05E18">
      <w:pPr>
        <w:jc w:val="center"/>
        <w:rPr>
          <w:rFonts w:ascii="Times New Roman" w:hAnsi="Times New Roman" w:cs="Times New Roman"/>
          <w:b/>
          <w:bCs/>
          <w:sz w:val="20"/>
          <w:szCs w:val="20"/>
        </w:rPr>
      </w:pPr>
      <w:bookmarkStart w:id="0" w:name="_GoBack"/>
      <w:bookmarkEnd w:id="0"/>
      <w:r w:rsidRPr="337C4E08">
        <w:rPr>
          <w:rFonts w:ascii="Times New Roman" w:hAnsi="Times New Roman" w:cs="Times New Roman"/>
          <w:b/>
          <w:bCs/>
          <w:sz w:val="20"/>
          <w:szCs w:val="20"/>
        </w:rPr>
        <w:t>Request to Inspect Educational Record</w:t>
      </w:r>
    </w:p>
    <w:p w14:paraId="08BF7B96" w14:textId="55E03C89" w:rsidR="00F05E18" w:rsidRPr="00C851A0" w:rsidRDefault="00F05E18" w:rsidP="00F05E18">
      <w:pPr>
        <w:jc w:val="center"/>
        <w:rPr>
          <w:rFonts w:ascii="Times New Roman" w:hAnsi="Times New Roman" w:cs="Times New Roman"/>
          <w:b/>
          <w:sz w:val="20"/>
          <w:szCs w:val="20"/>
        </w:rPr>
      </w:pPr>
      <w:r w:rsidRPr="00C851A0">
        <w:rPr>
          <w:rFonts w:ascii="Times New Roman" w:hAnsi="Times New Roman" w:cs="Times New Roman"/>
          <w:b/>
          <w:sz w:val="20"/>
          <w:szCs w:val="20"/>
        </w:rPr>
        <w:t>Iowa State University</w:t>
      </w:r>
    </w:p>
    <w:tbl>
      <w:tblPr>
        <w:tblpPr w:leftFromText="180" w:rightFromText="180" w:vertAnchor="text" w:horzAnchor="margin" w:tblpXSpec="center" w:tblpY="302"/>
        <w:tblW w:w="93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50"/>
        <w:gridCol w:w="1710"/>
        <w:gridCol w:w="2715"/>
      </w:tblGrid>
      <w:tr w:rsidR="00F05E18" w:rsidRPr="00C851A0" w14:paraId="4A994951" w14:textId="77777777" w:rsidTr="337C4E08">
        <w:trPr>
          <w:trHeight w:val="920"/>
        </w:trPr>
        <w:tc>
          <w:tcPr>
            <w:tcW w:w="4950" w:type="dxa"/>
            <w:tcBorders>
              <w:right w:val="single" w:sz="4" w:space="0" w:color="000000" w:themeColor="text1"/>
            </w:tcBorders>
          </w:tcPr>
          <w:p w14:paraId="09747B64" w14:textId="77777777" w:rsidR="00F05E18" w:rsidRPr="00C851A0" w:rsidRDefault="00F05E18" w:rsidP="00F05E18">
            <w:pPr>
              <w:pStyle w:val="TableParagraph"/>
              <w:spacing w:line="223" w:lineRule="exact"/>
              <w:rPr>
                <w:sz w:val="20"/>
                <w:szCs w:val="20"/>
              </w:rPr>
            </w:pPr>
            <w:r w:rsidRPr="00C851A0">
              <w:rPr>
                <w:sz w:val="20"/>
                <w:szCs w:val="20"/>
              </w:rPr>
              <w:t>Name</w:t>
            </w:r>
            <w:r w:rsidRPr="00C851A0">
              <w:rPr>
                <w:spacing w:val="-5"/>
                <w:sz w:val="20"/>
                <w:szCs w:val="20"/>
              </w:rPr>
              <w:t xml:space="preserve"> </w:t>
            </w:r>
            <w:r w:rsidRPr="00C851A0">
              <w:rPr>
                <w:sz w:val="20"/>
                <w:szCs w:val="20"/>
              </w:rPr>
              <w:t>of</w:t>
            </w:r>
            <w:r w:rsidRPr="00C851A0">
              <w:rPr>
                <w:spacing w:val="-5"/>
                <w:sz w:val="20"/>
                <w:szCs w:val="20"/>
              </w:rPr>
              <w:t xml:space="preserve"> </w:t>
            </w:r>
            <w:r w:rsidRPr="00C851A0">
              <w:rPr>
                <w:sz w:val="20"/>
                <w:szCs w:val="20"/>
              </w:rPr>
              <w:t>Student</w:t>
            </w:r>
            <w:r w:rsidRPr="00C851A0">
              <w:rPr>
                <w:spacing w:val="-5"/>
                <w:sz w:val="20"/>
                <w:szCs w:val="20"/>
              </w:rPr>
              <w:t xml:space="preserve"> </w:t>
            </w:r>
            <w:r w:rsidRPr="00C851A0">
              <w:rPr>
                <w:sz w:val="20"/>
                <w:szCs w:val="20"/>
              </w:rPr>
              <w:t>(Last,</w:t>
            </w:r>
            <w:r w:rsidRPr="00C851A0">
              <w:rPr>
                <w:spacing w:val="-5"/>
                <w:sz w:val="20"/>
                <w:szCs w:val="20"/>
              </w:rPr>
              <w:t xml:space="preserve"> </w:t>
            </w:r>
            <w:r w:rsidRPr="00C851A0">
              <w:rPr>
                <w:sz w:val="20"/>
                <w:szCs w:val="20"/>
              </w:rPr>
              <w:t>First,</w:t>
            </w:r>
            <w:r w:rsidRPr="00C851A0">
              <w:rPr>
                <w:spacing w:val="-2"/>
                <w:sz w:val="20"/>
                <w:szCs w:val="20"/>
              </w:rPr>
              <w:t xml:space="preserve"> </w:t>
            </w:r>
            <w:r w:rsidRPr="00C851A0">
              <w:rPr>
                <w:spacing w:val="-4"/>
                <w:sz w:val="20"/>
                <w:szCs w:val="20"/>
              </w:rPr>
              <w:t>MI):</w:t>
            </w:r>
          </w:p>
        </w:tc>
        <w:tc>
          <w:tcPr>
            <w:tcW w:w="1710" w:type="dxa"/>
            <w:tcBorders>
              <w:left w:val="single" w:sz="4" w:space="0" w:color="000000" w:themeColor="text1"/>
              <w:right w:val="single" w:sz="4" w:space="0" w:color="000000" w:themeColor="text1"/>
            </w:tcBorders>
          </w:tcPr>
          <w:p w14:paraId="54AE5B95" w14:textId="77777777" w:rsidR="00F05E18" w:rsidRPr="00C851A0" w:rsidRDefault="00F05E18" w:rsidP="00F05E18">
            <w:pPr>
              <w:pStyle w:val="TableParagraph"/>
              <w:spacing w:line="223" w:lineRule="exact"/>
              <w:ind w:left="117"/>
              <w:rPr>
                <w:sz w:val="20"/>
                <w:szCs w:val="20"/>
              </w:rPr>
            </w:pPr>
            <w:r w:rsidRPr="00C851A0">
              <w:rPr>
                <w:spacing w:val="-2"/>
                <w:sz w:val="20"/>
                <w:szCs w:val="20"/>
              </w:rPr>
              <w:t>Date:</w:t>
            </w:r>
          </w:p>
        </w:tc>
        <w:tc>
          <w:tcPr>
            <w:tcW w:w="2715" w:type="dxa"/>
            <w:tcBorders>
              <w:left w:val="single" w:sz="4" w:space="0" w:color="000000" w:themeColor="text1"/>
            </w:tcBorders>
          </w:tcPr>
          <w:p w14:paraId="3FFC3C12" w14:textId="77777777" w:rsidR="00F05E18" w:rsidRPr="00C851A0" w:rsidRDefault="00F05E18" w:rsidP="00F05E18">
            <w:pPr>
              <w:pStyle w:val="TableParagraph"/>
              <w:spacing w:line="223" w:lineRule="exact"/>
              <w:ind w:left="117"/>
              <w:rPr>
                <w:sz w:val="20"/>
                <w:szCs w:val="20"/>
              </w:rPr>
            </w:pPr>
            <w:r w:rsidRPr="00C851A0">
              <w:rPr>
                <w:sz w:val="20"/>
                <w:szCs w:val="20"/>
              </w:rPr>
              <w:t>University</w:t>
            </w:r>
            <w:r w:rsidRPr="00C851A0">
              <w:rPr>
                <w:spacing w:val="-10"/>
                <w:sz w:val="20"/>
                <w:szCs w:val="20"/>
              </w:rPr>
              <w:t xml:space="preserve"> </w:t>
            </w:r>
            <w:r w:rsidRPr="00C851A0">
              <w:rPr>
                <w:spacing w:val="-5"/>
                <w:sz w:val="20"/>
                <w:szCs w:val="20"/>
              </w:rPr>
              <w:t>ID:</w:t>
            </w:r>
          </w:p>
        </w:tc>
      </w:tr>
    </w:tbl>
    <w:p w14:paraId="66BCC3BE" w14:textId="6B808E71" w:rsidR="00F05E18" w:rsidRPr="00C851A0" w:rsidRDefault="6E0856DD" w:rsidP="337C4E08">
      <w:pPr>
        <w:spacing w:before="182" w:line="278" w:lineRule="auto"/>
        <w:ind w:right="320"/>
        <w:rPr>
          <w:rFonts w:ascii="Times New Roman" w:hAnsi="Times New Roman" w:cs="Times New Roman"/>
          <w:b/>
          <w:bCs/>
          <w:sz w:val="20"/>
          <w:szCs w:val="20"/>
        </w:rPr>
      </w:pPr>
      <w:r w:rsidRPr="6E0856DD">
        <w:rPr>
          <w:rFonts w:ascii="Times New Roman" w:hAnsi="Times New Roman" w:cs="Times New Roman"/>
          <w:sz w:val="20"/>
          <w:szCs w:val="20"/>
        </w:rPr>
        <w:t xml:space="preserve">The Family Educational Rights and Privacy Act (FERPA)affords eligible students certain rights with respect to their education records. Students that wish to inspect and review their </w:t>
      </w:r>
      <w:r w:rsidRPr="6E0856DD">
        <w:rPr>
          <w:rFonts w:ascii="Times New Roman" w:hAnsi="Times New Roman" w:cs="Times New Roman"/>
          <w:sz w:val="20"/>
          <w:szCs w:val="20"/>
          <w:u w:val="single"/>
        </w:rPr>
        <w:t>own</w:t>
      </w:r>
      <w:r w:rsidRPr="6E0856DD">
        <w:rPr>
          <w:rFonts w:ascii="Times New Roman" w:hAnsi="Times New Roman" w:cs="Times New Roman"/>
          <w:sz w:val="20"/>
          <w:szCs w:val="20"/>
        </w:rPr>
        <w:t xml:space="preserve"> educational records should submit their request to the office of the Registrar via this form. </w:t>
      </w:r>
      <w:r w:rsidRPr="6E0856DD">
        <w:rPr>
          <w:rFonts w:ascii="Times New Roman" w:hAnsi="Times New Roman" w:cs="Times New Roman"/>
          <w:b/>
          <w:bCs/>
          <w:sz w:val="20"/>
          <w:szCs w:val="20"/>
        </w:rPr>
        <w:t>All the below sections must be completed, and the student must sign and date this form.</w:t>
      </w:r>
    </w:p>
    <w:p w14:paraId="3B1AE4B6" w14:textId="7A8D56E4" w:rsidR="00F05E18" w:rsidRPr="00C851A0" w:rsidRDefault="337C4E08" w:rsidP="00C851A0">
      <w:pPr>
        <w:pStyle w:val="BodyText"/>
        <w:spacing w:line="273" w:lineRule="auto"/>
        <w:ind w:right="320"/>
        <w:rPr>
          <w:sz w:val="20"/>
          <w:szCs w:val="20"/>
        </w:rPr>
      </w:pPr>
      <w:r w:rsidRPr="337C4E08">
        <w:rPr>
          <w:sz w:val="20"/>
          <w:szCs w:val="20"/>
        </w:rPr>
        <w:t xml:space="preserve">For additional information regarding FERPA, please visit </w:t>
      </w:r>
      <w:hyperlink r:id="rId9">
        <w:r w:rsidRPr="337C4E08">
          <w:rPr>
            <w:sz w:val="20"/>
            <w:szCs w:val="20"/>
          </w:rPr>
          <w:t>http://www.registrar.iastate.edu/policies</w:t>
        </w:r>
      </w:hyperlink>
      <w:r w:rsidRPr="337C4E08">
        <w:rPr>
          <w:sz w:val="20"/>
          <w:szCs w:val="20"/>
        </w:rPr>
        <w:t xml:space="preserve"> </w:t>
      </w:r>
    </w:p>
    <w:p w14:paraId="3EC8A8A0" w14:textId="32F9D1ED" w:rsidR="00F05E18" w:rsidRPr="00C851A0" w:rsidRDefault="00F05E18" w:rsidP="00F05E18">
      <w:pPr>
        <w:pStyle w:val="BodyText"/>
        <w:spacing w:line="273" w:lineRule="auto"/>
        <w:ind w:left="220" w:right="320"/>
        <w:rPr>
          <w:sz w:val="20"/>
          <w:szCs w:val="20"/>
        </w:rPr>
      </w:pPr>
    </w:p>
    <w:tbl>
      <w:tblPr>
        <w:tblStyle w:val="TableGrid"/>
        <w:tblW w:w="0" w:type="auto"/>
        <w:tblLook w:val="04A0" w:firstRow="1" w:lastRow="0" w:firstColumn="1" w:lastColumn="0" w:noHBand="0" w:noVBand="1"/>
      </w:tblPr>
      <w:tblGrid>
        <w:gridCol w:w="1614"/>
        <w:gridCol w:w="1614"/>
        <w:gridCol w:w="1537"/>
        <w:gridCol w:w="1530"/>
        <w:gridCol w:w="1441"/>
        <w:gridCol w:w="1614"/>
      </w:tblGrid>
      <w:tr w:rsidR="00F05E18" w:rsidRPr="000907E2" w14:paraId="2F8A8441" w14:textId="77777777" w:rsidTr="337C4E08">
        <w:trPr>
          <w:trHeight w:val="440"/>
        </w:trPr>
        <w:tc>
          <w:tcPr>
            <w:tcW w:w="9350" w:type="dxa"/>
            <w:gridSpan w:val="6"/>
            <w:hideMark/>
          </w:tcPr>
          <w:p w14:paraId="0AD52F76" w14:textId="306CF7A1" w:rsidR="00F05E18" w:rsidRPr="000907E2" w:rsidRDefault="337C4E08" w:rsidP="005F5208">
            <w:pPr>
              <w:pStyle w:val="BodyText"/>
              <w:spacing w:line="273" w:lineRule="auto"/>
              <w:ind w:left="220" w:right="320"/>
              <w:rPr>
                <w:b/>
                <w:bCs/>
              </w:rPr>
            </w:pPr>
            <w:r w:rsidRPr="337C4E08">
              <w:rPr>
                <w:b/>
                <w:bCs/>
              </w:rPr>
              <w:t xml:space="preserve"> Education record requested to be inspected: (check all that apply)</w:t>
            </w:r>
          </w:p>
        </w:tc>
      </w:tr>
      <w:tr w:rsidR="00F05E18" w:rsidRPr="000907E2" w14:paraId="17B16153" w14:textId="77777777" w:rsidTr="337C4E08">
        <w:trPr>
          <w:trHeight w:val="290"/>
        </w:trPr>
        <w:tc>
          <w:tcPr>
            <w:tcW w:w="1614" w:type="dxa"/>
            <w:noWrap/>
            <w:hideMark/>
          </w:tcPr>
          <w:p w14:paraId="700088E7" w14:textId="77777777" w:rsidR="00F05E18" w:rsidRPr="000907E2" w:rsidRDefault="00F05E18" w:rsidP="005F5208">
            <w:pPr>
              <w:pStyle w:val="NoSpacing"/>
              <w:rPr>
                <w:b/>
                <w:bCs/>
              </w:rPr>
            </w:pPr>
            <w:r w:rsidRPr="000907E2">
              <w:rPr>
                <w:b/>
                <w:bCs/>
              </w:rPr>
              <w:t xml:space="preserve">       Advising</w:t>
            </w:r>
          </w:p>
        </w:tc>
        <w:tc>
          <w:tcPr>
            <w:tcW w:w="1614" w:type="dxa"/>
            <w:noWrap/>
            <w:hideMark/>
          </w:tcPr>
          <w:p w14:paraId="5F90F735" w14:textId="77777777" w:rsidR="00F05E18" w:rsidRPr="000907E2" w:rsidRDefault="00F05E18" w:rsidP="005F5208">
            <w:pPr>
              <w:pStyle w:val="NoSpacing"/>
              <w:rPr>
                <w:b/>
                <w:bCs/>
              </w:rPr>
            </w:pPr>
            <w:r w:rsidRPr="000907E2">
              <w:rPr>
                <w:b/>
                <w:bCs/>
              </w:rPr>
              <w:t>Academic Information</w:t>
            </w:r>
          </w:p>
        </w:tc>
        <w:tc>
          <w:tcPr>
            <w:tcW w:w="1537" w:type="dxa"/>
            <w:noWrap/>
            <w:hideMark/>
          </w:tcPr>
          <w:p w14:paraId="57689EAB" w14:textId="3146517B" w:rsidR="00F05E18" w:rsidRPr="000907E2" w:rsidRDefault="00F05E18" w:rsidP="005F5208">
            <w:pPr>
              <w:pStyle w:val="NoSpacing"/>
              <w:rPr>
                <w:b/>
                <w:bCs/>
              </w:rPr>
            </w:pPr>
            <w:r w:rsidRPr="000907E2">
              <w:rPr>
                <w:b/>
                <w:bCs/>
              </w:rPr>
              <w:t>Financial Information</w:t>
            </w:r>
          </w:p>
        </w:tc>
        <w:tc>
          <w:tcPr>
            <w:tcW w:w="1530" w:type="dxa"/>
            <w:noWrap/>
            <w:hideMark/>
          </w:tcPr>
          <w:p w14:paraId="639BEDF8" w14:textId="77777777" w:rsidR="00F05E18" w:rsidRPr="000907E2" w:rsidRDefault="00F05E18" w:rsidP="005F5208">
            <w:pPr>
              <w:pStyle w:val="NoSpacing"/>
              <w:rPr>
                <w:b/>
                <w:bCs/>
              </w:rPr>
            </w:pPr>
            <w:r w:rsidRPr="000907E2">
              <w:rPr>
                <w:b/>
                <w:bCs/>
              </w:rPr>
              <w:t>Disciplinary Information</w:t>
            </w:r>
          </w:p>
        </w:tc>
        <w:tc>
          <w:tcPr>
            <w:tcW w:w="1441" w:type="dxa"/>
            <w:noWrap/>
            <w:hideMark/>
          </w:tcPr>
          <w:p w14:paraId="700539DA" w14:textId="6AD267E6" w:rsidR="00F05E18" w:rsidRPr="000907E2" w:rsidRDefault="00F05E18" w:rsidP="005F5208">
            <w:pPr>
              <w:pStyle w:val="NoSpacing"/>
              <w:rPr>
                <w:b/>
                <w:bCs/>
              </w:rPr>
            </w:pPr>
            <w:r w:rsidRPr="000907E2">
              <w:rPr>
                <w:b/>
                <w:bCs/>
              </w:rPr>
              <w:t xml:space="preserve">Accounts </w:t>
            </w:r>
            <w:r w:rsidR="00DA0D30" w:rsidRPr="000907E2">
              <w:rPr>
                <w:b/>
                <w:bCs/>
              </w:rPr>
              <w:t>Receivable</w:t>
            </w:r>
          </w:p>
        </w:tc>
        <w:tc>
          <w:tcPr>
            <w:tcW w:w="1614" w:type="dxa"/>
            <w:noWrap/>
            <w:hideMark/>
          </w:tcPr>
          <w:p w14:paraId="13895C94" w14:textId="77777777" w:rsidR="00F05E18" w:rsidRPr="000907E2" w:rsidRDefault="00F05E18" w:rsidP="005F5208">
            <w:pPr>
              <w:pStyle w:val="NoSpacing"/>
              <w:rPr>
                <w:b/>
                <w:bCs/>
              </w:rPr>
            </w:pPr>
            <w:r w:rsidRPr="000907E2">
              <w:rPr>
                <w:b/>
                <w:bCs/>
              </w:rPr>
              <w:t>Admissions</w:t>
            </w:r>
          </w:p>
        </w:tc>
      </w:tr>
      <w:tr w:rsidR="00F05E18" w:rsidRPr="000907E2" w14:paraId="23BAACE3" w14:textId="77777777" w:rsidTr="337C4E08">
        <w:trPr>
          <w:trHeight w:val="290"/>
        </w:trPr>
        <w:tc>
          <w:tcPr>
            <w:tcW w:w="1614" w:type="dxa"/>
            <w:noWrap/>
            <w:hideMark/>
          </w:tcPr>
          <w:p w14:paraId="0AEF728A" w14:textId="77777777" w:rsidR="00F05E18" w:rsidRPr="000907E2" w:rsidRDefault="00F05E18" w:rsidP="005F5208">
            <w:pPr>
              <w:pStyle w:val="NoSpacing"/>
              <w:rPr>
                <w:sz w:val="18"/>
                <w:szCs w:val="18"/>
              </w:rPr>
            </w:pPr>
            <w:r w:rsidRPr="000907E2">
              <w:rPr>
                <w:sz w:val="18"/>
                <w:szCs w:val="18"/>
              </w:rPr>
              <w:t> EAB Navigate Notes</w:t>
            </w:r>
          </w:p>
        </w:tc>
        <w:tc>
          <w:tcPr>
            <w:tcW w:w="1614" w:type="dxa"/>
            <w:noWrap/>
            <w:hideMark/>
          </w:tcPr>
          <w:p w14:paraId="1F09D341" w14:textId="77777777" w:rsidR="00F05E18" w:rsidRPr="000907E2" w:rsidRDefault="00F05E18" w:rsidP="005F5208">
            <w:pPr>
              <w:pStyle w:val="NoSpacing"/>
              <w:rPr>
                <w:sz w:val="18"/>
                <w:szCs w:val="18"/>
              </w:rPr>
            </w:pPr>
            <w:r w:rsidRPr="000907E2">
              <w:rPr>
                <w:sz w:val="18"/>
                <w:szCs w:val="18"/>
              </w:rPr>
              <w:t> Transcript</w:t>
            </w:r>
          </w:p>
        </w:tc>
        <w:tc>
          <w:tcPr>
            <w:tcW w:w="1537" w:type="dxa"/>
            <w:noWrap/>
            <w:hideMark/>
          </w:tcPr>
          <w:p w14:paraId="56FA2427" w14:textId="77777777" w:rsidR="00F05E18" w:rsidRPr="000907E2" w:rsidRDefault="00F05E18" w:rsidP="005F5208">
            <w:pPr>
              <w:pStyle w:val="NoSpacing"/>
              <w:rPr>
                <w:sz w:val="18"/>
                <w:szCs w:val="18"/>
              </w:rPr>
            </w:pPr>
            <w:r w:rsidRPr="000907E2">
              <w:rPr>
                <w:sz w:val="18"/>
                <w:szCs w:val="18"/>
              </w:rPr>
              <w:t> Scholarships</w:t>
            </w:r>
          </w:p>
        </w:tc>
        <w:tc>
          <w:tcPr>
            <w:tcW w:w="1530" w:type="dxa"/>
            <w:noWrap/>
            <w:hideMark/>
          </w:tcPr>
          <w:p w14:paraId="5549C734" w14:textId="77777777" w:rsidR="00F05E18" w:rsidRPr="000907E2" w:rsidRDefault="00F05E18" w:rsidP="005F5208">
            <w:pPr>
              <w:pStyle w:val="NoSpacing"/>
              <w:rPr>
                <w:sz w:val="18"/>
                <w:szCs w:val="18"/>
              </w:rPr>
            </w:pPr>
            <w:r w:rsidRPr="000907E2">
              <w:rPr>
                <w:sz w:val="18"/>
                <w:szCs w:val="18"/>
              </w:rPr>
              <w:t> Student Code of Conduct proceedings</w:t>
            </w:r>
          </w:p>
        </w:tc>
        <w:tc>
          <w:tcPr>
            <w:tcW w:w="1441" w:type="dxa"/>
            <w:noWrap/>
            <w:hideMark/>
          </w:tcPr>
          <w:p w14:paraId="0A6C0A55" w14:textId="77777777" w:rsidR="00F05E18" w:rsidRPr="000907E2" w:rsidRDefault="00F05E18" w:rsidP="005F5208">
            <w:pPr>
              <w:pStyle w:val="NoSpacing"/>
              <w:rPr>
                <w:sz w:val="18"/>
                <w:szCs w:val="18"/>
              </w:rPr>
            </w:pPr>
            <w:r w:rsidRPr="000907E2">
              <w:rPr>
                <w:sz w:val="18"/>
                <w:szCs w:val="18"/>
              </w:rPr>
              <w:t> Billing/payment history</w:t>
            </w:r>
          </w:p>
        </w:tc>
        <w:tc>
          <w:tcPr>
            <w:tcW w:w="1614" w:type="dxa"/>
            <w:noWrap/>
            <w:hideMark/>
          </w:tcPr>
          <w:p w14:paraId="6DD51CB1" w14:textId="77777777" w:rsidR="00F05E18" w:rsidRPr="000907E2" w:rsidRDefault="00F05E18" w:rsidP="005F5208">
            <w:pPr>
              <w:pStyle w:val="NoSpacing"/>
              <w:rPr>
                <w:sz w:val="18"/>
                <w:szCs w:val="18"/>
              </w:rPr>
            </w:pPr>
            <w:r w:rsidRPr="000907E2">
              <w:rPr>
                <w:sz w:val="18"/>
                <w:szCs w:val="18"/>
              </w:rPr>
              <w:t> Application</w:t>
            </w:r>
          </w:p>
        </w:tc>
      </w:tr>
      <w:tr w:rsidR="00F05E18" w:rsidRPr="000907E2" w14:paraId="513EF7E7" w14:textId="77777777" w:rsidTr="337C4E08">
        <w:trPr>
          <w:trHeight w:val="665"/>
        </w:trPr>
        <w:tc>
          <w:tcPr>
            <w:tcW w:w="1614" w:type="dxa"/>
            <w:noWrap/>
            <w:hideMark/>
          </w:tcPr>
          <w:p w14:paraId="4B873A3C" w14:textId="77777777" w:rsidR="00F05E18" w:rsidRPr="000907E2" w:rsidRDefault="00F05E18" w:rsidP="005F5208">
            <w:pPr>
              <w:pStyle w:val="ListParagraph"/>
              <w:rPr>
                <w:sz w:val="18"/>
                <w:szCs w:val="18"/>
              </w:rPr>
            </w:pPr>
            <w:r w:rsidRPr="000907E2">
              <w:rPr>
                <w:sz w:val="18"/>
                <w:szCs w:val="18"/>
              </w:rPr>
              <w:t> Curricula Change</w:t>
            </w:r>
          </w:p>
        </w:tc>
        <w:tc>
          <w:tcPr>
            <w:tcW w:w="1614" w:type="dxa"/>
            <w:noWrap/>
            <w:hideMark/>
          </w:tcPr>
          <w:p w14:paraId="1DD1EB5D" w14:textId="77777777" w:rsidR="00F05E18" w:rsidRPr="000907E2" w:rsidRDefault="00F05E18" w:rsidP="005F5208">
            <w:pPr>
              <w:pStyle w:val="NoSpacing"/>
              <w:rPr>
                <w:sz w:val="18"/>
                <w:szCs w:val="18"/>
              </w:rPr>
            </w:pPr>
            <w:r w:rsidRPr="000907E2">
              <w:rPr>
                <w:sz w:val="18"/>
                <w:szCs w:val="18"/>
              </w:rPr>
              <w:t> Class schedule</w:t>
            </w:r>
          </w:p>
        </w:tc>
        <w:tc>
          <w:tcPr>
            <w:tcW w:w="1537" w:type="dxa"/>
            <w:noWrap/>
            <w:hideMark/>
          </w:tcPr>
          <w:p w14:paraId="193F00EA" w14:textId="77777777" w:rsidR="00F05E18" w:rsidRPr="000907E2" w:rsidRDefault="00F05E18" w:rsidP="005F5208">
            <w:pPr>
              <w:pStyle w:val="NoSpacing"/>
              <w:rPr>
                <w:sz w:val="18"/>
                <w:szCs w:val="18"/>
              </w:rPr>
            </w:pPr>
            <w:r w:rsidRPr="000907E2">
              <w:rPr>
                <w:sz w:val="18"/>
                <w:szCs w:val="18"/>
              </w:rPr>
              <w:t> Grants</w:t>
            </w:r>
          </w:p>
        </w:tc>
        <w:tc>
          <w:tcPr>
            <w:tcW w:w="1530" w:type="dxa"/>
            <w:noWrap/>
            <w:hideMark/>
          </w:tcPr>
          <w:p w14:paraId="2112D857" w14:textId="77777777" w:rsidR="00F05E18" w:rsidRPr="000907E2" w:rsidRDefault="00F05E18" w:rsidP="005F5208">
            <w:pPr>
              <w:pStyle w:val="NoSpacing"/>
              <w:rPr>
                <w:sz w:val="18"/>
                <w:szCs w:val="18"/>
              </w:rPr>
            </w:pPr>
            <w:r w:rsidRPr="000907E2">
              <w:rPr>
                <w:sz w:val="18"/>
                <w:szCs w:val="18"/>
              </w:rPr>
              <w:t> Title IX proceedings</w:t>
            </w:r>
          </w:p>
        </w:tc>
        <w:tc>
          <w:tcPr>
            <w:tcW w:w="1441" w:type="dxa"/>
            <w:noWrap/>
            <w:hideMark/>
          </w:tcPr>
          <w:p w14:paraId="6B025872" w14:textId="77777777" w:rsidR="00F05E18" w:rsidRPr="000907E2" w:rsidRDefault="00F05E18" w:rsidP="005F5208">
            <w:pPr>
              <w:pStyle w:val="NoSpacing"/>
              <w:rPr>
                <w:sz w:val="18"/>
                <w:szCs w:val="18"/>
              </w:rPr>
            </w:pPr>
            <w:r w:rsidRPr="000907E2">
              <w:rPr>
                <w:sz w:val="18"/>
                <w:szCs w:val="18"/>
              </w:rPr>
              <w:t> Balances</w:t>
            </w:r>
          </w:p>
        </w:tc>
        <w:tc>
          <w:tcPr>
            <w:tcW w:w="1614" w:type="dxa"/>
            <w:noWrap/>
            <w:hideMark/>
          </w:tcPr>
          <w:p w14:paraId="5407FB42" w14:textId="77777777" w:rsidR="00F05E18" w:rsidRPr="000907E2" w:rsidRDefault="00F05E18" w:rsidP="005F5208">
            <w:pPr>
              <w:pStyle w:val="NoSpacing"/>
              <w:rPr>
                <w:sz w:val="18"/>
                <w:szCs w:val="18"/>
              </w:rPr>
            </w:pPr>
            <w:r w:rsidRPr="000907E2">
              <w:rPr>
                <w:sz w:val="18"/>
                <w:szCs w:val="18"/>
              </w:rPr>
              <w:t> SAT/ACT</w:t>
            </w:r>
          </w:p>
        </w:tc>
      </w:tr>
      <w:tr w:rsidR="00F05E18" w:rsidRPr="000907E2" w14:paraId="3C5EE98A" w14:textId="77777777" w:rsidTr="337C4E08">
        <w:trPr>
          <w:trHeight w:val="557"/>
        </w:trPr>
        <w:tc>
          <w:tcPr>
            <w:tcW w:w="1614" w:type="dxa"/>
            <w:noWrap/>
            <w:hideMark/>
          </w:tcPr>
          <w:p w14:paraId="77B94C74" w14:textId="77777777" w:rsidR="00F05E18" w:rsidRPr="000907E2" w:rsidRDefault="00F05E18" w:rsidP="005F5208">
            <w:pPr>
              <w:pStyle w:val="NoSpacing"/>
              <w:rPr>
                <w:sz w:val="18"/>
                <w:szCs w:val="18"/>
              </w:rPr>
            </w:pPr>
            <w:r w:rsidRPr="000907E2">
              <w:rPr>
                <w:sz w:val="18"/>
                <w:szCs w:val="18"/>
              </w:rPr>
              <w:t> Other (please specify)</w:t>
            </w:r>
          </w:p>
        </w:tc>
        <w:tc>
          <w:tcPr>
            <w:tcW w:w="1614" w:type="dxa"/>
            <w:noWrap/>
            <w:hideMark/>
          </w:tcPr>
          <w:p w14:paraId="1AB701CB" w14:textId="77777777" w:rsidR="00F05E18" w:rsidRPr="000907E2" w:rsidRDefault="00F05E18" w:rsidP="005F5208">
            <w:pPr>
              <w:pStyle w:val="NoSpacing"/>
              <w:rPr>
                <w:sz w:val="18"/>
                <w:szCs w:val="18"/>
              </w:rPr>
            </w:pPr>
            <w:r w:rsidRPr="000907E2">
              <w:rPr>
                <w:sz w:val="18"/>
                <w:szCs w:val="18"/>
              </w:rPr>
              <w:t> Other (please specify)</w:t>
            </w:r>
          </w:p>
        </w:tc>
        <w:tc>
          <w:tcPr>
            <w:tcW w:w="1537" w:type="dxa"/>
            <w:noWrap/>
            <w:hideMark/>
          </w:tcPr>
          <w:p w14:paraId="79CC81C3" w14:textId="77777777" w:rsidR="00F05E18" w:rsidRPr="000907E2" w:rsidRDefault="00F05E18" w:rsidP="005F5208">
            <w:pPr>
              <w:pStyle w:val="NoSpacing"/>
              <w:rPr>
                <w:sz w:val="18"/>
                <w:szCs w:val="18"/>
              </w:rPr>
            </w:pPr>
            <w:r w:rsidRPr="000907E2">
              <w:rPr>
                <w:sz w:val="18"/>
                <w:szCs w:val="18"/>
              </w:rPr>
              <w:t> Financial-aid status</w:t>
            </w:r>
          </w:p>
        </w:tc>
        <w:tc>
          <w:tcPr>
            <w:tcW w:w="1530" w:type="dxa"/>
            <w:noWrap/>
            <w:hideMark/>
          </w:tcPr>
          <w:p w14:paraId="359B1ECF" w14:textId="77777777" w:rsidR="00F05E18" w:rsidRPr="000907E2" w:rsidRDefault="00F05E18" w:rsidP="005F5208">
            <w:pPr>
              <w:pStyle w:val="NoSpacing"/>
              <w:rPr>
                <w:sz w:val="18"/>
                <w:szCs w:val="18"/>
              </w:rPr>
            </w:pPr>
            <w:r w:rsidRPr="000907E2">
              <w:rPr>
                <w:sz w:val="18"/>
                <w:szCs w:val="18"/>
              </w:rPr>
              <w:t> Disciplinary sanctions</w:t>
            </w:r>
          </w:p>
        </w:tc>
        <w:tc>
          <w:tcPr>
            <w:tcW w:w="1441" w:type="dxa"/>
            <w:noWrap/>
            <w:hideMark/>
          </w:tcPr>
          <w:p w14:paraId="1AF9C68A" w14:textId="77777777" w:rsidR="00F05E18" w:rsidRPr="000907E2" w:rsidRDefault="00F05E18" w:rsidP="005F5208">
            <w:pPr>
              <w:pStyle w:val="NoSpacing"/>
              <w:rPr>
                <w:sz w:val="18"/>
                <w:szCs w:val="18"/>
              </w:rPr>
            </w:pPr>
            <w:r w:rsidRPr="000907E2">
              <w:rPr>
                <w:sz w:val="18"/>
                <w:szCs w:val="18"/>
              </w:rPr>
              <w:t> Other (please specify)</w:t>
            </w:r>
          </w:p>
        </w:tc>
        <w:tc>
          <w:tcPr>
            <w:tcW w:w="1614" w:type="dxa"/>
            <w:noWrap/>
            <w:hideMark/>
          </w:tcPr>
          <w:p w14:paraId="7B425FB7" w14:textId="77777777" w:rsidR="00F05E18" w:rsidRPr="000907E2" w:rsidRDefault="00F05E18" w:rsidP="005F5208">
            <w:pPr>
              <w:pStyle w:val="NoSpacing"/>
              <w:rPr>
                <w:sz w:val="18"/>
                <w:szCs w:val="18"/>
              </w:rPr>
            </w:pPr>
            <w:r w:rsidRPr="000907E2">
              <w:rPr>
                <w:sz w:val="18"/>
                <w:szCs w:val="18"/>
              </w:rPr>
              <w:t> HS Transcripts</w:t>
            </w:r>
          </w:p>
        </w:tc>
      </w:tr>
      <w:tr w:rsidR="00F05E18" w:rsidRPr="000907E2" w14:paraId="68403438" w14:textId="77777777" w:rsidTr="337C4E08">
        <w:trPr>
          <w:trHeight w:val="737"/>
        </w:trPr>
        <w:tc>
          <w:tcPr>
            <w:tcW w:w="1614" w:type="dxa"/>
            <w:noWrap/>
            <w:hideMark/>
          </w:tcPr>
          <w:p w14:paraId="203228EE" w14:textId="77777777" w:rsidR="00F05E18" w:rsidRPr="000907E2" w:rsidRDefault="00F05E18" w:rsidP="005F5208">
            <w:pPr>
              <w:pStyle w:val="NoSpacing"/>
              <w:rPr>
                <w:sz w:val="18"/>
                <w:szCs w:val="18"/>
              </w:rPr>
            </w:pPr>
          </w:p>
        </w:tc>
        <w:tc>
          <w:tcPr>
            <w:tcW w:w="1614" w:type="dxa"/>
            <w:noWrap/>
            <w:hideMark/>
          </w:tcPr>
          <w:p w14:paraId="3F58E51D" w14:textId="77777777" w:rsidR="00F05E18" w:rsidRPr="000907E2" w:rsidRDefault="00F05E18" w:rsidP="005F5208">
            <w:pPr>
              <w:pStyle w:val="NoSpacing"/>
              <w:rPr>
                <w:sz w:val="18"/>
                <w:szCs w:val="18"/>
              </w:rPr>
            </w:pPr>
          </w:p>
        </w:tc>
        <w:tc>
          <w:tcPr>
            <w:tcW w:w="1537" w:type="dxa"/>
            <w:noWrap/>
            <w:hideMark/>
          </w:tcPr>
          <w:p w14:paraId="505A5B48" w14:textId="77777777" w:rsidR="00F05E18" w:rsidRPr="000907E2" w:rsidRDefault="00F05E18" w:rsidP="005F5208">
            <w:pPr>
              <w:pStyle w:val="NoSpacing"/>
              <w:rPr>
                <w:sz w:val="18"/>
                <w:szCs w:val="18"/>
              </w:rPr>
            </w:pPr>
            <w:r w:rsidRPr="000907E2">
              <w:rPr>
                <w:sz w:val="18"/>
                <w:szCs w:val="18"/>
              </w:rPr>
              <w:t> Loans</w:t>
            </w:r>
          </w:p>
        </w:tc>
        <w:tc>
          <w:tcPr>
            <w:tcW w:w="1530" w:type="dxa"/>
            <w:noWrap/>
            <w:hideMark/>
          </w:tcPr>
          <w:p w14:paraId="356CB984" w14:textId="77777777" w:rsidR="00F05E18" w:rsidRPr="000907E2" w:rsidRDefault="00F05E18" w:rsidP="005F5208">
            <w:pPr>
              <w:pStyle w:val="NoSpacing"/>
              <w:rPr>
                <w:sz w:val="18"/>
                <w:szCs w:val="18"/>
              </w:rPr>
            </w:pPr>
            <w:r w:rsidRPr="000907E2">
              <w:rPr>
                <w:sz w:val="18"/>
                <w:szCs w:val="18"/>
              </w:rPr>
              <w:t> Other (please specify)</w:t>
            </w:r>
          </w:p>
        </w:tc>
        <w:tc>
          <w:tcPr>
            <w:tcW w:w="1441" w:type="dxa"/>
            <w:noWrap/>
            <w:hideMark/>
          </w:tcPr>
          <w:p w14:paraId="2715C70F" w14:textId="77777777" w:rsidR="00F05E18" w:rsidRPr="000907E2" w:rsidRDefault="00F05E18" w:rsidP="005F5208">
            <w:pPr>
              <w:pStyle w:val="NoSpacing"/>
              <w:rPr>
                <w:sz w:val="18"/>
                <w:szCs w:val="18"/>
              </w:rPr>
            </w:pPr>
            <w:r w:rsidRPr="000907E2">
              <w:rPr>
                <w:sz w:val="18"/>
                <w:szCs w:val="18"/>
              </w:rPr>
              <w:t xml:space="preserve">      </w:t>
            </w:r>
          </w:p>
        </w:tc>
        <w:tc>
          <w:tcPr>
            <w:tcW w:w="1614" w:type="dxa"/>
            <w:noWrap/>
            <w:hideMark/>
          </w:tcPr>
          <w:p w14:paraId="09825694" w14:textId="77777777" w:rsidR="00F05E18" w:rsidRPr="000907E2" w:rsidRDefault="00F05E18" w:rsidP="005F5208">
            <w:pPr>
              <w:pStyle w:val="NoSpacing"/>
              <w:rPr>
                <w:sz w:val="18"/>
                <w:szCs w:val="18"/>
              </w:rPr>
            </w:pPr>
            <w:r w:rsidRPr="000907E2">
              <w:rPr>
                <w:sz w:val="18"/>
                <w:szCs w:val="18"/>
              </w:rPr>
              <w:t> College Transcript</w:t>
            </w:r>
          </w:p>
        </w:tc>
      </w:tr>
      <w:tr w:rsidR="00F05E18" w:rsidRPr="000907E2" w14:paraId="4B803036" w14:textId="77777777" w:rsidTr="337C4E08">
        <w:trPr>
          <w:trHeight w:val="557"/>
        </w:trPr>
        <w:tc>
          <w:tcPr>
            <w:tcW w:w="1614" w:type="dxa"/>
            <w:noWrap/>
            <w:hideMark/>
          </w:tcPr>
          <w:p w14:paraId="02203AFD" w14:textId="77777777" w:rsidR="00F05E18" w:rsidRPr="000907E2" w:rsidRDefault="00F05E18" w:rsidP="005F5208">
            <w:pPr>
              <w:pStyle w:val="NoSpacing"/>
              <w:rPr>
                <w:sz w:val="18"/>
                <w:szCs w:val="18"/>
              </w:rPr>
            </w:pPr>
            <w:r w:rsidRPr="000907E2">
              <w:rPr>
                <w:sz w:val="18"/>
                <w:szCs w:val="18"/>
              </w:rPr>
              <w:t> </w:t>
            </w:r>
          </w:p>
        </w:tc>
        <w:tc>
          <w:tcPr>
            <w:tcW w:w="1614" w:type="dxa"/>
            <w:noWrap/>
            <w:hideMark/>
          </w:tcPr>
          <w:p w14:paraId="2983ABF1" w14:textId="77777777" w:rsidR="00F05E18" w:rsidRPr="000907E2" w:rsidRDefault="00F05E18" w:rsidP="005F5208">
            <w:pPr>
              <w:pStyle w:val="NoSpacing"/>
              <w:rPr>
                <w:sz w:val="18"/>
                <w:szCs w:val="18"/>
              </w:rPr>
            </w:pPr>
            <w:r w:rsidRPr="000907E2">
              <w:rPr>
                <w:sz w:val="18"/>
                <w:szCs w:val="18"/>
              </w:rPr>
              <w:t> </w:t>
            </w:r>
          </w:p>
        </w:tc>
        <w:tc>
          <w:tcPr>
            <w:tcW w:w="1537" w:type="dxa"/>
            <w:noWrap/>
            <w:hideMark/>
          </w:tcPr>
          <w:p w14:paraId="3B680097" w14:textId="77777777" w:rsidR="00F05E18" w:rsidRPr="000907E2" w:rsidRDefault="00F05E18" w:rsidP="005F5208">
            <w:pPr>
              <w:pStyle w:val="NoSpacing"/>
              <w:rPr>
                <w:sz w:val="18"/>
                <w:szCs w:val="18"/>
              </w:rPr>
            </w:pPr>
            <w:r w:rsidRPr="000907E2">
              <w:rPr>
                <w:sz w:val="18"/>
                <w:szCs w:val="18"/>
              </w:rPr>
              <w:t> Other (please specify)</w:t>
            </w:r>
          </w:p>
        </w:tc>
        <w:tc>
          <w:tcPr>
            <w:tcW w:w="1530" w:type="dxa"/>
            <w:noWrap/>
            <w:hideMark/>
          </w:tcPr>
          <w:p w14:paraId="1FEB68A4" w14:textId="77777777" w:rsidR="00F05E18" w:rsidRPr="000907E2" w:rsidRDefault="00F05E18" w:rsidP="005F5208">
            <w:pPr>
              <w:pStyle w:val="NoSpacing"/>
              <w:rPr>
                <w:sz w:val="18"/>
                <w:szCs w:val="18"/>
              </w:rPr>
            </w:pPr>
          </w:p>
        </w:tc>
        <w:tc>
          <w:tcPr>
            <w:tcW w:w="1441" w:type="dxa"/>
            <w:noWrap/>
            <w:hideMark/>
          </w:tcPr>
          <w:p w14:paraId="251A0F81" w14:textId="77777777" w:rsidR="00F05E18" w:rsidRPr="000907E2" w:rsidRDefault="00F05E18" w:rsidP="005F5208">
            <w:pPr>
              <w:pStyle w:val="NoSpacing"/>
              <w:rPr>
                <w:sz w:val="18"/>
                <w:szCs w:val="18"/>
              </w:rPr>
            </w:pPr>
            <w:r w:rsidRPr="000907E2">
              <w:rPr>
                <w:sz w:val="18"/>
                <w:szCs w:val="18"/>
              </w:rPr>
              <w:t> </w:t>
            </w:r>
          </w:p>
        </w:tc>
        <w:tc>
          <w:tcPr>
            <w:tcW w:w="1614" w:type="dxa"/>
            <w:noWrap/>
            <w:hideMark/>
          </w:tcPr>
          <w:p w14:paraId="73D19CFB" w14:textId="77777777" w:rsidR="00F05E18" w:rsidRPr="000907E2" w:rsidRDefault="00F05E18" w:rsidP="005F5208">
            <w:pPr>
              <w:pStyle w:val="NoSpacing"/>
              <w:rPr>
                <w:sz w:val="18"/>
                <w:szCs w:val="18"/>
              </w:rPr>
            </w:pPr>
            <w:r w:rsidRPr="000907E2">
              <w:rPr>
                <w:sz w:val="18"/>
                <w:szCs w:val="18"/>
              </w:rPr>
              <w:t> TCE</w:t>
            </w:r>
          </w:p>
        </w:tc>
      </w:tr>
      <w:tr w:rsidR="00F05E18" w:rsidRPr="000907E2" w14:paraId="251D89AC" w14:textId="77777777" w:rsidTr="337C4E08">
        <w:trPr>
          <w:trHeight w:val="620"/>
        </w:trPr>
        <w:tc>
          <w:tcPr>
            <w:tcW w:w="1614" w:type="dxa"/>
            <w:noWrap/>
            <w:hideMark/>
          </w:tcPr>
          <w:p w14:paraId="0FC6582B" w14:textId="77777777" w:rsidR="00F05E18" w:rsidRPr="000907E2" w:rsidRDefault="00F05E18" w:rsidP="005F5208">
            <w:pPr>
              <w:pStyle w:val="NoSpacing"/>
              <w:rPr>
                <w:sz w:val="18"/>
                <w:szCs w:val="18"/>
              </w:rPr>
            </w:pPr>
            <w:r w:rsidRPr="000907E2">
              <w:rPr>
                <w:sz w:val="18"/>
                <w:szCs w:val="18"/>
              </w:rPr>
              <w:t> </w:t>
            </w:r>
          </w:p>
        </w:tc>
        <w:tc>
          <w:tcPr>
            <w:tcW w:w="1614" w:type="dxa"/>
            <w:noWrap/>
            <w:hideMark/>
          </w:tcPr>
          <w:p w14:paraId="47312736" w14:textId="77777777" w:rsidR="00F05E18" w:rsidRPr="000907E2" w:rsidRDefault="00F05E18" w:rsidP="005F5208">
            <w:pPr>
              <w:pStyle w:val="NoSpacing"/>
              <w:rPr>
                <w:sz w:val="18"/>
                <w:szCs w:val="18"/>
              </w:rPr>
            </w:pPr>
            <w:r w:rsidRPr="000907E2">
              <w:rPr>
                <w:sz w:val="18"/>
                <w:szCs w:val="18"/>
              </w:rPr>
              <w:t> </w:t>
            </w:r>
          </w:p>
        </w:tc>
        <w:tc>
          <w:tcPr>
            <w:tcW w:w="1537" w:type="dxa"/>
            <w:noWrap/>
            <w:hideMark/>
          </w:tcPr>
          <w:p w14:paraId="43BA284C" w14:textId="77777777" w:rsidR="00F05E18" w:rsidRPr="000907E2" w:rsidRDefault="00F05E18" w:rsidP="005F5208">
            <w:pPr>
              <w:pStyle w:val="NoSpacing"/>
              <w:rPr>
                <w:sz w:val="18"/>
                <w:szCs w:val="18"/>
              </w:rPr>
            </w:pPr>
          </w:p>
        </w:tc>
        <w:tc>
          <w:tcPr>
            <w:tcW w:w="1530" w:type="dxa"/>
            <w:noWrap/>
            <w:hideMark/>
          </w:tcPr>
          <w:p w14:paraId="57A8B1BE" w14:textId="77777777" w:rsidR="00F05E18" w:rsidRPr="000907E2" w:rsidRDefault="00F05E18" w:rsidP="005F5208">
            <w:pPr>
              <w:pStyle w:val="NoSpacing"/>
              <w:rPr>
                <w:sz w:val="18"/>
                <w:szCs w:val="18"/>
              </w:rPr>
            </w:pPr>
            <w:r w:rsidRPr="000907E2">
              <w:rPr>
                <w:sz w:val="18"/>
                <w:szCs w:val="18"/>
              </w:rPr>
              <w:t> </w:t>
            </w:r>
          </w:p>
        </w:tc>
        <w:tc>
          <w:tcPr>
            <w:tcW w:w="1441" w:type="dxa"/>
            <w:noWrap/>
            <w:hideMark/>
          </w:tcPr>
          <w:p w14:paraId="7DB7A075" w14:textId="77777777" w:rsidR="00F05E18" w:rsidRPr="000907E2" w:rsidRDefault="00F05E18" w:rsidP="005F5208">
            <w:pPr>
              <w:pStyle w:val="NoSpacing"/>
              <w:rPr>
                <w:sz w:val="18"/>
                <w:szCs w:val="18"/>
              </w:rPr>
            </w:pPr>
            <w:r w:rsidRPr="000907E2">
              <w:rPr>
                <w:sz w:val="18"/>
                <w:szCs w:val="18"/>
              </w:rPr>
              <w:t> </w:t>
            </w:r>
          </w:p>
        </w:tc>
        <w:tc>
          <w:tcPr>
            <w:tcW w:w="1614" w:type="dxa"/>
            <w:noWrap/>
            <w:hideMark/>
          </w:tcPr>
          <w:p w14:paraId="0893B1ED" w14:textId="77777777" w:rsidR="00F05E18" w:rsidRPr="000907E2" w:rsidRDefault="00F05E18" w:rsidP="005F5208">
            <w:pPr>
              <w:pStyle w:val="NoSpacing"/>
              <w:rPr>
                <w:sz w:val="18"/>
                <w:szCs w:val="18"/>
              </w:rPr>
            </w:pPr>
            <w:r w:rsidRPr="000907E2">
              <w:rPr>
                <w:sz w:val="18"/>
                <w:szCs w:val="18"/>
              </w:rPr>
              <w:t> Other (please specify)</w:t>
            </w:r>
          </w:p>
        </w:tc>
      </w:tr>
      <w:tr w:rsidR="00F05E18" w:rsidRPr="000907E2" w14:paraId="4C9030C1" w14:textId="77777777" w:rsidTr="337C4E08">
        <w:trPr>
          <w:trHeight w:val="755"/>
        </w:trPr>
        <w:tc>
          <w:tcPr>
            <w:tcW w:w="1614" w:type="dxa"/>
            <w:noWrap/>
            <w:hideMark/>
          </w:tcPr>
          <w:p w14:paraId="79374447" w14:textId="77777777" w:rsidR="00F05E18" w:rsidRPr="000907E2" w:rsidRDefault="00F05E18" w:rsidP="005F5208">
            <w:pPr>
              <w:pStyle w:val="BodyText"/>
              <w:spacing w:line="273" w:lineRule="auto"/>
              <w:ind w:left="220" w:right="320"/>
            </w:pPr>
            <w:r w:rsidRPr="000907E2">
              <w:t> </w:t>
            </w:r>
          </w:p>
        </w:tc>
        <w:tc>
          <w:tcPr>
            <w:tcW w:w="1614" w:type="dxa"/>
            <w:noWrap/>
            <w:hideMark/>
          </w:tcPr>
          <w:p w14:paraId="58434BDB" w14:textId="77777777" w:rsidR="00F05E18" w:rsidRPr="000907E2" w:rsidRDefault="00F05E18" w:rsidP="005F5208">
            <w:pPr>
              <w:pStyle w:val="BodyText"/>
              <w:spacing w:line="273" w:lineRule="auto"/>
              <w:ind w:left="220" w:right="320"/>
            </w:pPr>
            <w:r w:rsidRPr="000907E2">
              <w:t> </w:t>
            </w:r>
          </w:p>
        </w:tc>
        <w:tc>
          <w:tcPr>
            <w:tcW w:w="1537" w:type="dxa"/>
            <w:noWrap/>
            <w:hideMark/>
          </w:tcPr>
          <w:p w14:paraId="28C1F856" w14:textId="77777777" w:rsidR="00F05E18" w:rsidRPr="000907E2" w:rsidRDefault="00F05E18" w:rsidP="005F5208">
            <w:pPr>
              <w:pStyle w:val="BodyText"/>
              <w:spacing w:line="273" w:lineRule="auto"/>
              <w:ind w:left="220" w:right="320"/>
            </w:pPr>
            <w:r w:rsidRPr="000907E2">
              <w:t> </w:t>
            </w:r>
          </w:p>
        </w:tc>
        <w:tc>
          <w:tcPr>
            <w:tcW w:w="1530" w:type="dxa"/>
            <w:noWrap/>
            <w:hideMark/>
          </w:tcPr>
          <w:p w14:paraId="3460C4AC" w14:textId="77777777" w:rsidR="00F05E18" w:rsidRPr="000907E2" w:rsidRDefault="00F05E18" w:rsidP="005F5208">
            <w:pPr>
              <w:pStyle w:val="BodyText"/>
              <w:spacing w:line="273" w:lineRule="auto"/>
              <w:ind w:left="220" w:right="320"/>
            </w:pPr>
            <w:r w:rsidRPr="000907E2">
              <w:t> </w:t>
            </w:r>
          </w:p>
        </w:tc>
        <w:tc>
          <w:tcPr>
            <w:tcW w:w="1441" w:type="dxa"/>
            <w:noWrap/>
            <w:hideMark/>
          </w:tcPr>
          <w:p w14:paraId="7F65D49F" w14:textId="77777777" w:rsidR="00F05E18" w:rsidRPr="000907E2" w:rsidRDefault="00F05E18" w:rsidP="005F5208">
            <w:pPr>
              <w:pStyle w:val="BodyText"/>
              <w:spacing w:line="273" w:lineRule="auto"/>
              <w:ind w:left="220" w:right="320"/>
            </w:pPr>
            <w:r w:rsidRPr="000907E2">
              <w:t> </w:t>
            </w:r>
          </w:p>
        </w:tc>
        <w:tc>
          <w:tcPr>
            <w:tcW w:w="1614" w:type="dxa"/>
            <w:noWrap/>
            <w:hideMark/>
          </w:tcPr>
          <w:p w14:paraId="009AC550" w14:textId="77777777" w:rsidR="00F05E18" w:rsidRPr="000907E2" w:rsidRDefault="00F05E18" w:rsidP="005F5208">
            <w:pPr>
              <w:pStyle w:val="BodyText"/>
              <w:spacing w:line="273" w:lineRule="auto"/>
              <w:ind w:left="220" w:right="320"/>
            </w:pPr>
            <w:r w:rsidRPr="000907E2">
              <w:t xml:space="preserve"> </w:t>
            </w:r>
          </w:p>
        </w:tc>
      </w:tr>
    </w:tbl>
    <w:p w14:paraId="18EE713C" w14:textId="54973633" w:rsidR="00F05E18" w:rsidRDefault="337C4E08" w:rsidP="337C4E08">
      <w:pPr>
        <w:spacing w:line="257" w:lineRule="auto"/>
      </w:pPr>
      <w:r w:rsidRPr="337C4E08">
        <w:rPr>
          <w:rFonts w:ascii="Times New Roman" w:eastAsia="Times New Roman" w:hAnsi="Times New Roman" w:cs="Times New Roman"/>
          <w:sz w:val="20"/>
          <w:szCs w:val="20"/>
        </w:rPr>
        <w:t>Note: Financial records of a student’s parents or guardian and confidential letters of recommendation where the student has signed a waiver of right of access are generally not subject to inspection under FERPA. Additionally, if the record requested contains information regarding another student(s), the requesting student may inspect, review, or be informed on only the specific information about their own record. Educational records covered by FERPA normally will be made available within forty-five (45) days of the request.</w:t>
      </w:r>
    </w:p>
    <w:p w14:paraId="34F735BC" w14:textId="76C44BF0" w:rsidR="00F05E18" w:rsidRDefault="00F05E18" w:rsidP="00F05E18">
      <w:pPr>
        <w:pStyle w:val="BodyText"/>
        <w:spacing w:line="273" w:lineRule="auto"/>
        <w:ind w:left="220" w:right="320"/>
      </w:pPr>
    </w:p>
    <w:p w14:paraId="37CF7A69" w14:textId="351AECEE" w:rsidR="00DA0D30" w:rsidRPr="00C851A0" w:rsidRDefault="337C4E08">
      <w:pPr>
        <w:rPr>
          <w:rFonts w:ascii="Times New Roman" w:hAnsi="Times New Roman" w:cs="Times New Roman"/>
          <w:sz w:val="20"/>
          <w:szCs w:val="20"/>
        </w:rPr>
      </w:pPr>
      <w:r w:rsidRPr="337C4E08">
        <w:rPr>
          <w:rFonts w:ascii="Times New Roman" w:hAnsi="Times New Roman" w:cs="Times New Roman"/>
          <w:sz w:val="20"/>
          <w:szCs w:val="20"/>
        </w:rPr>
        <w:t xml:space="preserve">I hereby request that Iowa State University provide access to the above noted information. </w:t>
      </w:r>
    </w:p>
    <w:p w14:paraId="149352BB" w14:textId="415FA2DE" w:rsidR="00DA0D30" w:rsidRPr="00C851A0" w:rsidRDefault="00DA0D30" w:rsidP="00DA0D30">
      <w:pPr>
        <w:pStyle w:val="BodyText"/>
        <w:spacing w:line="256" w:lineRule="auto"/>
        <w:ind w:right="320"/>
        <w:rPr>
          <w:sz w:val="20"/>
          <w:szCs w:val="20"/>
        </w:rPr>
      </w:pPr>
      <w:r w:rsidRPr="00C851A0">
        <w:rPr>
          <w:sz w:val="20"/>
          <w:szCs w:val="20"/>
        </w:rPr>
        <w:t>Student’s signature __________________________________________    Date_________________</w:t>
      </w:r>
    </w:p>
    <w:sectPr w:rsidR="00DA0D30" w:rsidRPr="00C851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A626C" w14:textId="77777777" w:rsidR="0058698B" w:rsidRDefault="0058698B" w:rsidP="00F05E18">
      <w:pPr>
        <w:spacing w:after="0" w:line="240" w:lineRule="auto"/>
      </w:pPr>
      <w:r>
        <w:separator/>
      </w:r>
    </w:p>
  </w:endnote>
  <w:endnote w:type="continuationSeparator" w:id="0">
    <w:p w14:paraId="318FE6C0" w14:textId="77777777" w:rsidR="0058698B" w:rsidRDefault="0058698B" w:rsidP="00F0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BBFE7" w14:textId="77777777" w:rsidR="0058698B" w:rsidRDefault="0058698B" w:rsidP="00F05E18">
      <w:pPr>
        <w:spacing w:after="0" w:line="240" w:lineRule="auto"/>
      </w:pPr>
      <w:r>
        <w:separator/>
      </w:r>
    </w:p>
  </w:footnote>
  <w:footnote w:type="continuationSeparator" w:id="0">
    <w:p w14:paraId="45CF8B49" w14:textId="77777777" w:rsidR="0058698B" w:rsidRDefault="0058698B" w:rsidP="00F05E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18"/>
    <w:rsid w:val="0019376B"/>
    <w:rsid w:val="001A053F"/>
    <w:rsid w:val="004F1D82"/>
    <w:rsid w:val="0058698B"/>
    <w:rsid w:val="007E6FB5"/>
    <w:rsid w:val="008644E8"/>
    <w:rsid w:val="009A0A6A"/>
    <w:rsid w:val="00C760C2"/>
    <w:rsid w:val="00C851A0"/>
    <w:rsid w:val="00DA0D30"/>
    <w:rsid w:val="00F05E18"/>
    <w:rsid w:val="337C4E08"/>
    <w:rsid w:val="6E08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93A3"/>
  <w15:chartTrackingRefBased/>
  <w15:docId w15:val="{6F3FD11A-DAEF-42C4-A1D3-DEDCD8DE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05E18"/>
    <w:pPr>
      <w:widowControl w:val="0"/>
      <w:autoSpaceDE w:val="0"/>
      <w:autoSpaceDN w:val="0"/>
      <w:spacing w:after="0" w:line="240" w:lineRule="auto"/>
      <w:ind w:left="107"/>
    </w:pPr>
    <w:rPr>
      <w:rFonts w:ascii="Times New Roman" w:eastAsia="Times New Roman" w:hAnsi="Times New Roman" w:cs="Times New Roman"/>
    </w:rPr>
  </w:style>
  <w:style w:type="paragraph" w:styleId="BodyText">
    <w:name w:val="Body Text"/>
    <w:basedOn w:val="Normal"/>
    <w:link w:val="BodyTextChar"/>
    <w:uiPriority w:val="1"/>
    <w:qFormat/>
    <w:rsid w:val="00F05E18"/>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F05E18"/>
    <w:rPr>
      <w:rFonts w:ascii="Times New Roman" w:eastAsia="Times New Roman" w:hAnsi="Times New Roman" w:cs="Times New Roman"/>
      <w:sz w:val="18"/>
      <w:szCs w:val="18"/>
    </w:rPr>
  </w:style>
  <w:style w:type="paragraph" w:styleId="ListParagraph">
    <w:name w:val="List Paragraph"/>
    <w:basedOn w:val="Normal"/>
    <w:uiPriority w:val="1"/>
    <w:qFormat/>
    <w:rsid w:val="00F05E18"/>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F05E1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05E18"/>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registrar.iastate.edu/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5834BBFC3BF48BD370667A7737F5E" ma:contentTypeVersion="17" ma:contentTypeDescription="Create a new document." ma:contentTypeScope="" ma:versionID="84ae7ef5bdea8e9ce5755319c792942f">
  <xsd:schema xmlns:xsd="http://www.w3.org/2001/XMLSchema" xmlns:xs="http://www.w3.org/2001/XMLSchema" xmlns:p="http://schemas.microsoft.com/office/2006/metadata/properties" xmlns:ns3="f8ed873e-62b1-4717-8fb3-4956531f49a7" xmlns:ns4="d2d67305-c816-4b89-9f0c-7e96d9225f28" targetNamespace="http://schemas.microsoft.com/office/2006/metadata/properties" ma:root="true" ma:fieldsID="dda40d37286aca4836f1bd7dd9b2db3b" ns3:_="" ns4:_="">
    <xsd:import namespace="f8ed873e-62b1-4717-8fb3-4956531f49a7"/>
    <xsd:import namespace="d2d67305-c816-4b89-9f0c-7e96d9225f2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SearchProperties" minOccurs="0"/>
                <xsd:element ref="ns3:_activity"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d873e-62b1-4717-8fb3-4956531f49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67305-c816-4b89-9f0c-7e96d9225f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8ed873e-62b1-4717-8fb3-4956531f49a7" xsi:nil="true"/>
  </documentManagement>
</p:properties>
</file>

<file path=customXml/itemProps1.xml><?xml version="1.0" encoding="utf-8"?>
<ds:datastoreItem xmlns:ds="http://schemas.openxmlformats.org/officeDocument/2006/customXml" ds:itemID="{FCB0348F-0A87-45CE-AD44-C4C69A034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d873e-62b1-4717-8fb3-4956531f49a7"/>
    <ds:schemaRef ds:uri="d2d67305-c816-4b89-9f0c-7e96d9225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67E9BF-7B5A-4E62-BDDB-66615B2A4612}">
  <ds:schemaRefs>
    <ds:schemaRef ds:uri="http://schemas.microsoft.com/sharepoint/v3/contenttype/forms"/>
  </ds:schemaRefs>
</ds:datastoreItem>
</file>

<file path=customXml/itemProps3.xml><?xml version="1.0" encoding="utf-8"?>
<ds:datastoreItem xmlns:ds="http://schemas.openxmlformats.org/officeDocument/2006/customXml" ds:itemID="{9D20C310-3FF1-49D3-A7B4-7329C8536E01}">
  <ds:schemaRefs>
    <ds:schemaRef ds:uri="http://schemas.microsoft.com/office/2006/metadata/properties"/>
    <ds:schemaRef ds:uri="http://schemas.microsoft.com/office/infopath/2007/PartnerControls"/>
    <ds:schemaRef ds:uri="f8ed873e-62b1-4717-8fb3-4956531f49a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1747</Characters>
  <Application>Microsoft Office Word</Application>
  <DocSecurity>0</DocSecurity>
  <Lines>14</Lines>
  <Paragraphs>4</Paragraphs>
  <ScaleCrop>false</ScaleCrop>
  <Company>Iowa State University of Science and Technology</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Diane L [RGSTR]</dc:creator>
  <cp:keywords/>
  <dc:description/>
  <cp:lastModifiedBy>Suchan, Jennifer J [RGSTR]</cp:lastModifiedBy>
  <cp:revision>2</cp:revision>
  <dcterms:created xsi:type="dcterms:W3CDTF">2023-09-20T15:30:00Z</dcterms:created>
  <dcterms:modified xsi:type="dcterms:W3CDTF">2023-09-20T15:30:00Z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0x01010034A5834BBFC3BF48BD370667A7737F5E</vt:lpwstr>
  </property>
</Properties>
</file>